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71" w:rsidRPr="00DD102B" w:rsidRDefault="00380377">
      <w:pPr>
        <w:rPr>
          <w:sz w:val="36"/>
        </w:rPr>
      </w:pPr>
      <w:r>
        <w:rPr>
          <w:sz w:val="36"/>
        </w:rPr>
        <w:t>Globale c</w:t>
      </w:r>
      <w:r w:rsidR="00DD102B" w:rsidRPr="00DD102B">
        <w:rPr>
          <w:sz w:val="36"/>
        </w:rPr>
        <w:t>hecklist Project Teerveld</w:t>
      </w:r>
    </w:p>
    <w:p w:rsidR="00DD102B" w:rsidRDefault="00DD102B">
      <w:pPr>
        <w:rPr>
          <w:b/>
        </w:rPr>
      </w:pPr>
      <w:r w:rsidRPr="00DD102B">
        <w:rPr>
          <w:b/>
        </w:rPr>
        <w:t>Probleem verkennen en formuleren:</w:t>
      </w:r>
    </w:p>
    <w:p w:rsidR="00DD102B" w:rsidRPr="00380377" w:rsidRDefault="00380377" w:rsidP="00380377">
      <w:pPr>
        <w:pStyle w:val="Lijstalinea"/>
        <w:numPr>
          <w:ilvl w:val="0"/>
          <w:numId w:val="3"/>
        </w:numPr>
      </w:pPr>
      <w:r w:rsidRPr="00380377">
        <w:t>Meedenken over de inrichting van het project</w:t>
      </w:r>
    </w:p>
    <w:p w:rsidR="00DD102B" w:rsidRPr="00DD102B" w:rsidRDefault="00DD102B">
      <w:pPr>
        <w:rPr>
          <w:b/>
        </w:rPr>
      </w:pPr>
      <w:r w:rsidRPr="00DD102B">
        <w:rPr>
          <w:b/>
        </w:rPr>
        <w:t>Ideeën verzinnen en selecteren:</w:t>
      </w:r>
    </w:p>
    <w:p w:rsidR="007316B4" w:rsidRDefault="00DD102B" w:rsidP="007316B4">
      <w:pPr>
        <w:pStyle w:val="Lijstalinea"/>
        <w:numPr>
          <w:ilvl w:val="0"/>
          <w:numId w:val="1"/>
        </w:numPr>
      </w:pPr>
      <w:r>
        <w:t xml:space="preserve">Brainstormen </w:t>
      </w:r>
      <w:r w:rsidR="00672A6C">
        <w:t xml:space="preserve">via de </w:t>
      </w:r>
      <w:proofErr w:type="spellStart"/>
      <w:r>
        <w:t>Padlet</w:t>
      </w:r>
      <w:proofErr w:type="spellEnd"/>
      <w:r w:rsidR="007316B4" w:rsidRPr="007316B4">
        <w:t xml:space="preserve"> </w:t>
      </w:r>
    </w:p>
    <w:p w:rsidR="00DD102B" w:rsidRDefault="007316B4" w:rsidP="00AA1DB7">
      <w:pPr>
        <w:pStyle w:val="Lijstalinea"/>
        <w:numPr>
          <w:ilvl w:val="0"/>
          <w:numId w:val="1"/>
        </w:numPr>
      </w:pPr>
      <w:r w:rsidRPr="00672A6C">
        <w:t xml:space="preserve">Keuze maken uit </w:t>
      </w:r>
      <w:r>
        <w:t xml:space="preserve">de </w:t>
      </w:r>
      <w:r w:rsidRPr="00672A6C">
        <w:t>ideeën</w:t>
      </w:r>
      <w:r>
        <w:t xml:space="preserve"> van het </w:t>
      </w:r>
      <w:r w:rsidRPr="00672A6C">
        <w:t>brainstormen</w:t>
      </w:r>
    </w:p>
    <w:p w:rsidR="00DD102B" w:rsidRDefault="00DD102B" w:rsidP="00DD102B">
      <w:pPr>
        <w:rPr>
          <w:b/>
        </w:rPr>
      </w:pPr>
      <w:r w:rsidRPr="00DD102B">
        <w:rPr>
          <w:b/>
        </w:rPr>
        <w:t>Concepten uitwerken en selecteren:</w:t>
      </w:r>
    </w:p>
    <w:p w:rsidR="007316B4" w:rsidRDefault="007316B4" w:rsidP="003E4EA3">
      <w:pPr>
        <w:pStyle w:val="Lijstalinea"/>
        <w:numPr>
          <w:ilvl w:val="0"/>
          <w:numId w:val="1"/>
        </w:numPr>
      </w:pPr>
      <w:r>
        <w:t>Plattegrond teerveld maken op schaal (1:100) afmetingen van teerveld zijn 36 m bij 25 m</w:t>
      </w:r>
    </w:p>
    <w:p w:rsidR="00DD102B" w:rsidRDefault="00DD102B" w:rsidP="003E4EA3">
      <w:pPr>
        <w:pStyle w:val="Lijstalinea"/>
        <w:numPr>
          <w:ilvl w:val="0"/>
          <w:numId w:val="1"/>
        </w:numPr>
      </w:pPr>
      <w:r>
        <w:t>Sites over inrichting bekijken en inrichting selecteren</w:t>
      </w:r>
    </w:p>
    <w:p w:rsidR="00DD102B" w:rsidRPr="00DD102B" w:rsidRDefault="00DD102B" w:rsidP="00DD102B">
      <w:pPr>
        <w:rPr>
          <w:b/>
        </w:rPr>
      </w:pPr>
      <w:r w:rsidRPr="00DD102B">
        <w:rPr>
          <w:b/>
        </w:rPr>
        <w:t>Prototype maken:</w:t>
      </w:r>
    </w:p>
    <w:p w:rsidR="00DD102B" w:rsidRDefault="00DD102B" w:rsidP="00DD102B">
      <w:pPr>
        <w:pStyle w:val="Lijstalinea"/>
        <w:numPr>
          <w:ilvl w:val="0"/>
          <w:numId w:val="1"/>
        </w:numPr>
      </w:pPr>
      <w:r>
        <w:t>Plattegrond teerveld</w:t>
      </w:r>
      <w:r w:rsidR="007316B4">
        <w:t xml:space="preserve"> invullen</w:t>
      </w:r>
      <w:r w:rsidR="00672A6C">
        <w:t xml:space="preserve"> </w:t>
      </w:r>
      <w:r>
        <w:t>op schaal</w:t>
      </w:r>
      <w:r w:rsidR="007316B4">
        <w:t xml:space="preserve"> (1:100)</w:t>
      </w:r>
    </w:p>
    <w:p w:rsidR="00DD102B" w:rsidRDefault="00DD102B" w:rsidP="00DD102B">
      <w:pPr>
        <w:pStyle w:val="Lijstalinea"/>
        <w:numPr>
          <w:ilvl w:val="0"/>
          <w:numId w:val="1"/>
        </w:numPr>
      </w:pPr>
      <w:r>
        <w:t>Beplanting moet in het ontwerp voorkomen</w:t>
      </w:r>
    </w:p>
    <w:p w:rsidR="00DD102B" w:rsidRDefault="00672A6C" w:rsidP="00DD102B">
      <w:pPr>
        <w:pStyle w:val="Lijstalinea"/>
        <w:numPr>
          <w:ilvl w:val="0"/>
          <w:numId w:val="1"/>
        </w:numPr>
      </w:pPr>
      <w:r>
        <w:t>Het ontwerp moet v</w:t>
      </w:r>
      <w:r w:rsidR="00DD102B">
        <w:t>oor iedereen</w:t>
      </w:r>
      <w:r>
        <w:t xml:space="preserve"> aantrekkelijk zijn</w:t>
      </w:r>
      <w:r w:rsidR="00DD102B">
        <w:t>, niet alleen voor de Bloemaert, ook</w:t>
      </w:r>
      <w:r w:rsidR="00380377">
        <w:t xml:space="preserve"> voor</w:t>
      </w:r>
      <w:r w:rsidR="00DD102B">
        <w:t xml:space="preserve"> de </w:t>
      </w:r>
      <w:proofErr w:type="spellStart"/>
      <w:r w:rsidR="00DD102B">
        <w:t>Drie</w:t>
      </w:r>
      <w:r>
        <w:t>cant</w:t>
      </w:r>
      <w:proofErr w:type="spellEnd"/>
      <w:r>
        <w:t xml:space="preserve"> en de kinderen uit de wijk</w:t>
      </w:r>
      <w:r w:rsidR="00DD102B">
        <w:t>.</w:t>
      </w:r>
    </w:p>
    <w:p w:rsidR="00DD102B" w:rsidRDefault="00DD102B" w:rsidP="00DD102B">
      <w:pPr>
        <w:pStyle w:val="Lijstalinea"/>
        <w:numPr>
          <w:ilvl w:val="0"/>
          <w:numId w:val="1"/>
        </w:numPr>
      </w:pPr>
      <w:r>
        <w:t xml:space="preserve">Begroting </w:t>
      </w:r>
      <w:r w:rsidR="00380377">
        <w:t>maken</w:t>
      </w:r>
    </w:p>
    <w:p w:rsidR="0039545D" w:rsidRDefault="0039545D" w:rsidP="0039545D">
      <w:pPr>
        <w:pStyle w:val="Lijstalinea"/>
        <w:numPr>
          <w:ilvl w:val="0"/>
          <w:numId w:val="1"/>
        </w:numPr>
      </w:pPr>
      <w:r>
        <w:t>Campagne filmpje</w:t>
      </w:r>
      <w:r w:rsidR="00380377">
        <w:t xml:space="preserve"> maken</w:t>
      </w:r>
      <w:r w:rsidRPr="00DD102B">
        <w:t xml:space="preserve"> </w:t>
      </w:r>
    </w:p>
    <w:p w:rsidR="00DD102B" w:rsidRDefault="00380377" w:rsidP="00DD102B">
      <w:pPr>
        <w:pStyle w:val="Lijstalinea"/>
        <w:numPr>
          <w:ilvl w:val="0"/>
          <w:numId w:val="1"/>
        </w:numPr>
      </w:pPr>
      <w:r>
        <w:t>Evt. ander campagne materiaal maken</w:t>
      </w:r>
    </w:p>
    <w:p w:rsidR="00DD102B" w:rsidRPr="00DD102B" w:rsidRDefault="00DD102B" w:rsidP="00DD102B">
      <w:pPr>
        <w:rPr>
          <w:b/>
        </w:rPr>
      </w:pPr>
      <w:r w:rsidRPr="00DD102B">
        <w:rPr>
          <w:b/>
        </w:rPr>
        <w:t>Testen en optimaliseren:</w:t>
      </w:r>
    </w:p>
    <w:p w:rsidR="00DD102B" w:rsidRDefault="00DD102B" w:rsidP="00DD102B">
      <w:pPr>
        <w:pStyle w:val="Lijstalinea"/>
        <w:numPr>
          <w:ilvl w:val="0"/>
          <w:numId w:val="1"/>
        </w:numPr>
      </w:pPr>
      <w:r>
        <w:t xml:space="preserve">Feedback </w:t>
      </w:r>
    </w:p>
    <w:p w:rsidR="00DD102B" w:rsidRDefault="00DD102B" w:rsidP="00DD102B">
      <w:pPr>
        <w:pStyle w:val="Lijstalinea"/>
        <w:numPr>
          <w:ilvl w:val="0"/>
          <w:numId w:val="1"/>
        </w:numPr>
      </w:pPr>
      <w:r>
        <w:t>Plan maken voor presenteren</w:t>
      </w:r>
    </w:p>
    <w:p w:rsidR="00DD102B" w:rsidRDefault="00DD102B" w:rsidP="00DD102B">
      <w:pPr>
        <w:rPr>
          <w:b/>
        </w:rPr>
      </w:pPr>
      <w:r w:rsidRPr="00DD102B">
        <w:rPr>
          <w:b/>
        </w:rPr>
        <w:t>Presenteren:</w:t>
      </w:r>
    </w:p>
    <w:p w:rsidR="0039545D" w:rsidRPr="0039545D" w:rsidRDefault="0039545D" w:rsidP="0039545D">
      <w:pPr>
        <w:pStyle w:val="Lijstalinea"/>
        <w:numPr>
          <w:ilvl w:val="0"/>
          <w:numId w:val="2"/>
        </w:numPr>
      </w:pPr>
      <w:r w:rsidRPr="0039545D">
        <w:t xml:space="preserve">Presenteren </w:t>
      </w:r>
      <w:r w:rsidR="007316B4">
        <w:t>in de klas</w:t>
      </w:r>
    </w:p>
    <w:p w:rsidR="0039545D" w:rsidRDefault="00DD102B" w:rsidP="0039545D">
      <w:pPr>
        <w:rPr>
          <w:b/>
        </w:rPr>
      </w:pPr>
      <w:r w:rsidRPr="00DD102B">
        <w:rPr>
          <w:b/>
        </w:rPr>
        <w:t>Overig:</w:t>
      </w:r>
    </w:p>
    <w:p w:rsidR="00DD102B" w:rsidRDefault="00DD102B" w:rsidP="00443FB3">
      <w:pPr>
        <w:pStyle w:val="Lijstalinea"/>
        <w:numPr>
          <w:ilvl w:val="0"/>
          <w:numId w:val="2"/>
        </w:numPr>
      </w:pPr>
      <w:r>
        <w:t xml:space="preserve">Stukje </w:t>
      </w:r>
      <w:proofErr w:type="gramStart"/>
      <w:r>
        <w:t>tek</w:t>
      </w:r>
      <w:bookmarkStart w:id="0" w:name="_GoBack"/>
      <w:bookmarkEnd w:id="0"/>
      <w:r>
        <w:t>st schrijven</w:t>
      </w:r>
      <w:proofErr w:type="gramEnd"/>
      <w:r>
        <w:t xml:space="preserve"> voor de site (minstens 1x tijdens het project)</w:t>
      </w:r>
    </w:p>
    <w:p w:rsidR="0039545D" w:rsidRDefault="0039545D" w:rsidP="0039545D">
      <w:pPr>
        <w:pStyle w:val="Lijstalinea"/>
        <w:numPr>
          <w:ilvl w:val="0"/>
          <w:numId w:val="2"/>
        </w:numPr>
      </w:pPr>
      <w:r>
        <w:t xml:space="preserve">Geschiedenisles </w:t>
      </w:r>
    </w:p>
    <w:p w:rsidR="007316B4" w:rsidRDefault="007316B4" w:rsidP="0039545D">
      <w:pPr>
        <w:pStyle w:val="Lijstalinea"/>
        <w:numPr>
          <w:ilvl w:val="0"/>
          <w:numId w:val="2"/>
        </w:numPr>
      </w:pPr>
      <w:proofErr w:type="spellStart"/>
      <w:r>
        <w:t>Dramales</w:t>
      </w:r>
      <w:proofErr w:type="spellEnd"/>
    </w:p>
    <w:p w:rsidR="00C94D65" w:rsidRPr="00DD102B" w:rsidRDefault="00C94D65" w:rsidP="0039545D">
      <w:pPr>
        <w:pStyle w:val="Lijstalinea"/>
        <w:numPr>
          <w:ilvl w:val="0"/>
          <w:numId w:val="2"/>
        </w:numPr>
      </w:pPr>
      <w:r>
        <w:t>Debatteren in de raadzaal</w:t>
      </w:r>
    </w:p>
    <w:sectPr w:rsidR="00C94D65" w:rsidRPr="00DD102B" w:rsidSect="0039545D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765"/>
    <w:multiLevelType w:val="hybridMultilevel"/>
    <w:tmpl w:val="011A8A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335"/>
    <w:multiLevelType w:val="hybridMultilevel"/>
    <w:tmpl w:val="F81A7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79B9"/>
    <w:multiLevelType w:val="hybridMultilevel"/>
    <w:tmpl w:val="DD4095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2B"/>
    <w:rsid w:val="00380377"/>
    <w:rsid w:val="0039545D"/>
    <w:rsid w:val="00672A6C"/>
    <w:rsid w:val="007316B4"/>
    <w:rsid w:val="00935711"/>
    <w:rsid w:val="00B23471"/>
    <w:rsid w:val="00C94D65"/>
    <w:rsid w:val="00D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8794"/>
  <w15:chartTrackingRefBased/>
  <w15:docId w15:val="{87C3D0AD-0EDC-4C37-A5AA-698FAA9C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ypma</dc:creator>
  <cp:keywords/>
  <dc:description/>
  <cp:lastModifiedBy>suzanne ypma</cp:lastModifiedBy>
  <cp:revision>3</cp:revision>
  <dcterms:created xsi:type="dcterms:W3CDTF">2016-10-14T17:41:00Z</dcterms:created>
  <dcterms:modified xsi:type="dcterms:W3CDTF">2016-10-30T16:00:00Z</dcterms:modified>
</cp:coreProperties>
</file>